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CC308" w14:textId="5E84B35C" w:rsidR="008E66E5" w:rsidRDefault="008E66E5"/>
    <w:p w14:paraId="65047D27" w14:textId="305C1C66" w:rsidR="008E66E5" w:rsidRDefault="008E66E5">
      <w:r w:rsidRPr="008E66E5">
        <w:rPr>
          <w:noProof/>
        </w:rPr>
        <w:drawing>
          <wp:anchor distT="0" distB="0" distL="114300" distR="114300" simplePos="0" relativeHeight="251661312" behindDoc="0" locked="0" layoutInCell="1" allowOverlap="1" wp14:anchorId="3125800A" wp14:editId="286535EA">
            <wp:simplePos x="0" y="0"/>
            <wp:positionH relativeFrom="column">
              <wp:posOffset>3173095</wp:posOffset>
            </wp:positionH>
            <wp:positionV relativeFrom="paragraph">
              <wp:posOffset>330835</wp:posOffset>
            </wp:positionV>
            <wp:extent cx="3368040" cy="476250"/>
            <wp:effectExtent l="0" t="0" r="3810" b="0"/>
            <wp:wrapSquare wrapText="bothSides"/>
            <wp:docPr id="38842813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39441" name=""/>
                    <pic:cNvPicPr/>
                  </pic:nvPicPr>
                  <pic:blipFill>
                    <a:blip r:embed="rId8">
                      <a:extLst>
                        <a:ext uri="{28A0092B-C50C-407E-A947-70E740481C1C}">
                          <a14:useLocalDpi xmlns:a14="http://schemas.microsoft.com/office/drawing/2010/main" val="0"/>
                        </a:ext>
                      </a:extLst>
                    </a:blip>
                    <a:stretch>
                      <a:fillRect/>
                    </a:stretch>
                  </pic:blipFill>
                  <pic:spPr>
                    <a:xfrm>
                      <a:off x="0" y="0"/>
                      <a:ext cx="3368040" cy="4762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0786F168" wp14:editId="58BA3A83">
            <wp:simplePos x="0" y="0"/>
            <wp:positionH relativeFrom="margin">
              <wp:posOffset>-390525</wp:posOffset>
            </wp:positionH>
            <wp:positionV relativeFrom="margin">
              <wp:posOffset>381000</wp:posOffset>
            </wp:positionV>
            <wp:extent cx="3455670" cy="848995"/>
            <wp:effectExtent l="0" t="0" r="0" b="8255"/>
            <wp:wrapSquare wrapText="bothSides"/>
            <wp:docPr id="1769374567" name="Immagine 1769374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55670" cy="848995"/>
                    </a:xfrm>
                    <a:prstGeom prst="rect">
                      <a:avLst/>
                    </a:prstGeom>
                  </pic:spPr>
                </pic:pic>
              </a:graphicData>
            </a:graphic>
            <wp14:sizeRelH relativeFrom="margin">
              <wp14:pctWidth>0</wp14:pctWidth>
            </wp14:sizeRelH>
            <wp14:sizeRelV relativeFrom="margin">
              <wp14:pctHeight>0</wp14:pctHeight>
            </wp14:sizeRelV>
          </wp:anchor>
        </w:drawing>
      </w:r>
    </w:p>
    <w:p w14:paraId="50750711" w14:textId="349D0519" w:rsidR="00BD62A5" w:rsidRDefault="00BD62A5"/>
    <w:p w14:paraId="06D95578" w14:textId="5AB097B6" w:rsidR="00BD62A5" w:rsidRDefault="00BD62A5"/>
    <w:p w14:paraId="37C129A1" w14:textId="77777777" w:rsidR="00BD62A5" w:rsidRPr="00BD62A5" w:rsidRDefault="00BD62A5" w:rsidP="00BD62A5">
      <w:pPr>
        <w:spacing w:after="0" w:line="240" w:lineRule="auto"/>
        <w:ind w:left="5664" w:firstLine="708"/>
        <w:rPr>
          <w:rFonts w:eastAsia="Times New Roman" w:cstheme="minorHAnsi"/>
          <w:kern w:val="0"/>
          <w:sz w:val="24"/>
          <w:szCs w:val="24"/>
          <w:lang w:eastAsia="it-IT"/>
          <w14:ligatures w14:val="none"/>
        </w:rPr>
      </w:pPr>
      <w:bookmarkStart w:id="0" w:name="_Hlk188870623"/>
      <w:r w:rsidRPr="00BD62A5">
        <w:rPr>
          <w:rFonts w:eastAsia="Times New Roman" w:cstheme="minorHAnsi"/>
          <w:kern w:val="0"/>
          <w:sz w:val="24"/>
          <w:szCs w:val="24"/>
          <w:lang w:eastAsia="it-IT"/>
          <w14:ligatures w14:val="none"/>
        </w:rPr>
        <w:t>All’Albo</w:t>
      </w:r>
    </w:p>
    <w:p w14:paraId="0866DCEF" w14:textId="77777777" w:rsidR="00BD62A5" w:rsidRPr="00BD62A5" w:rsidRDefault="00BD62A5" w:rsidP="00BD62A5">
      <w:pPr>
        <w:spacing w:after="0" w:line="240" w:lineRule="auto"/>
        <w:rPr>
          <w:rFonts w:eastAsia="Times New Roman" w:cstheme="minorHAnsi"/>
          <w:kern w:val="0"/>
          <w:sz w:val="24"/>
          <w:szCs w:val="24"/>
          <w:lang w:eastAsia="it-IT"/>
          <w14:ligatures w14:val="none"/>
        </w:rPr>
      </w:pP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t>Amministrazione Trasparente</w:t>
      </w:r>
    </w:p>
    <w:p w14:paraId="6D366F53" w14:textId="77777777" w:rsidR="00BD62A5" w:rsidRPr="00BD62A5" w:rsidRDefault="00BD62A5" w:rsidP="00BD62A5">
      <w:pPr>
        <w:spacing w:after="0" w:line="240" w:lineRule="auto"/>
        <w:rPr>
          <w:rFonts w:eastAsia="Times New Roman" w:cstheme="minorHAnsi"/>
          <w:kern w:val="0"/>
          <w:sz w:val="24"/>
          <w:szCs w:val="24"/>
          <w:lang w:eastAsia="it-IT"/>
          <w14:ligatures w14:val="none"/>
        </w:rPr>
      </w:pP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t>Al sito web della scuola</w:t>
      </w:r>
    </w:p>
    <w:p w14:paraId="5C59AD53" w14:textId="77777777" w:rsidR="00BD62A5" w:rsidRPr="00BD62A5" w:rsidRDefault="00BD62A5" w:rsidP="00BD62A5">
      <w:pPr>
        <w:spacing w:after="0" w:line="240" w:lineRule="auto"/>
        <w:rPr>
          <w:rFonts w:eastAsia="Times New Roman" w:cstheme="minorHAnsi"/>
          <w:kern w:val="0"/>
          <w:sz w:val="24"/>
          <w:szCs w:val="24"/>
          <w:lang w:eastAsia="it-IT"/>
          <w14:ligatures w14:val="none"/>
        </w:rPr>
      </w:pP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t>Agli Atti del progetto</w:t>
      </w:r>
      <w:r w:rsidRPr="00BD62A5">
        <w:rPr>
          <w:rFonts w:eastAsia="Times New Roman" w:cstheme="minorHAnsi"/>
          <w:kern w:val="0"/>
          <w:sz w:val="24"/>
          <w:szCs w:val="24"/>
          <w:lang w:eastAsia="it-IT"/>
          <w14:ligatures w14:val="none"/>
        </w:rPr>
        <w:tab/>
        <w:t xml:space="preserve">           </w:t>
      </w:r>
    </w:p>
    <w:p w14:paraId="775B31D3" w14:textId="77777777" w:rsidR="00BD62A5" w:rsidRPr="00BD62A5" w:rsidRDefault="00BD62A5" w:rsidP="00BD62A5">
      <w:pPr>
        <w:spacing w:after="0" w:line="240" w:lineRule="auto"/>
        <w:ind w:left="4248" w:firstLine="708"/>
        <w:rPr>
          <w:rFonts w:ascii="Arial" w:eastAsia="Times New Roman" w:hAnsi="Arial" w:cs="Arial"/>
          <w:kern w:val="0"/>
          <w:lang w:eastAsia="it-IT"/>
          <w14:ligatures w14:val="none"/>
        </w:rPr>
      </w:pPr>
      <w:r w:rsidRPr="00BD62A5">
        <w:rPr>
          <w:rFonts w:eastAsia="Times New Roman" w:cstheme="minorHAnsi"/>
          <w:kern w:val="0"/>
          <w:sz w:val="24"/>
          <w:szCs w:val="24"/>
          <w:lang w:eastAsia="it-IT"/>
          <w14:ligatures w14:val="none"/>
        </w:rPr>
        <w:tab/>
      </w:r>
      <w:r w:rsidRPr="00BD62A5">
        <w:rPr>
          <w:rFonts w:eastAsia="Times New Roman" w:cstheme="minorHAnsi"/>
          <w:kern w:val="0"/>
          <w:sz w:val="24"/>
          <w:szCs w:val="24"/>
          <w:lang w:eastAsia="it-IT"/>
          <w14:ligatures w14:val="none"/>
        </w:rPr>
        <w:tab/>
      </w:r>
      <w:bookmarkEnd w:id="0"/>
    </w:p>
    <w:p w14:paraId="00936258" w14:textId="77777777" w:rsidR="00BD62A5" w:rsidRPr="00BD62A5" w:rsidRDefault="00BD62A5" w:rsidP="00BD62A5">
      <w:pPr>
        <w:spacing w:after="0" w:line="240" w:lineRule="auto"/>
        <w:rPr>
          <w:rFonts w:ascii="Arial" w:eastAsia="Times New Roman" w:hAnsi="Arial" w:cs="Arial"/>
          <w:kern w:val="0"/>
          <w:lang w:eastAsia="it-IT"/>
          <w14:ligatures w14:val="none"/>
        </w:rPr>
      </w:pPr>
      <w:r w:rsidRPr="00BD62A5">
        <w:rPr>
          <w:rFonts w:ascii="Arial" w:eastAsia="Times New Roman" w:hAnsi="Arial" w:cs="Arial"/>
          <w:kern w:val="0"/>
          <w:lang w:eastAsia="it-IT"/>
          <w14:ligatures w14:val="none"/>
        </w:rPr>
        <w:tab/>
      </w:r>
    </w:p>
    <w:p w14:paraId="67156D78" w14:textId="77777777" w:rsidR="00215E81" w:rsidRPr="00215E81" w:rsidRDefault="00BD62A5" w:rsidP="00215E81">
      <w:pPr>
        <w:rPr>
          <w:b/>
          <w:bCs/>
          <w:i/>
          <w:iCs/>
        </w:rPr>
      </w:pPr>
      <w:r w:rsidRPr="00BD62A5">
        <w:rPr>
          <w:rFonts w:ascii="Times New Roman" w:hAnsi="Times New Roman" w:cs="Times New Roman"/>
          <w:b/>
          <w:kern w:val="0"/>
          <w:sz w:val="24"/>
          <w:szCs w:val="24"/>
          <w14:ligatures w14:val="none"/>
        </w:rPr>
        <w:t>OGGETTO:</w:t>
      </w:r>
      <w:r w:rsidRPr="00BD62A5">
        <w:rPr>
          <w:rFonts w:ascii="Times New Roman" w:eastAsia="Times New Roman" w:hAnsi="Times New Roman" w:cs="Times New Roman"/>
          <w:color w:val="001F5F"/>
          <w:kern w:val="0"/>
          <w:sz w:val="24"/>
          <w14:ligatures w14:val="none"/>
        </w:rPr>
        <w:t xml:space="preserve"> </w:t>
      </w:r>
      <w:r w:rsidR="00215E81" w:rsidRPr="00215E81">
        <w:rPr>
          <w:b/>
          <w:bCs/>
          <w:i/>
          <w:iCs/>
        </w:rPr>
        <w:t>Fondi Strutturali Europei – Programma Nazionale “Scuola e competenze” 2021-2027.Priorità 01 – Scuola e Competenze (FSE+) – Fondo Sociale Europeo Plus – Obiettivo Specifico ESO4.5, Azione ESO4.</w:t>
      </w:r>
      <w:proofErr w:type="gramStart"/>
      <w:r w:rsidR="00215E81" w:rsidRPr="00215E81">
        <w:rPr>
          <w:b/>
          <w:bCs/>
          <w:i/>
          <w:iCs/>
        </w:rPr>
        <w:t>5.A</w:t>
      </w:r>
      <w:proofErr w:type="gramEnd"/>
      <w:r w:rsidR="00215E81" w:rsidRPr="00215E81">
        <w:rPr>
          <w:b/>
          <w:bCs/>
          <w:i/>
          <w:iCs/>
        </w:rPr>
        <w:t xml:space="preserve">2 – Sotto azione ESO4.5.A2.B, interventi di cui al decreto del Ministro dell’Istruzione e del Merito n. 40 del 9 marzo 2026, Avviso 95498 del 24 aprile 2026–Formazione personale amministrativo, tecnico e ausiliario”. </w:t>
      </w:r>
    </w:p>
    <w:p w14:paraId="3C158789" w14:textId="77777777" w:rsidR="00215E81" w:rsidRPr="00215E81" w:rsidRDefault="00215E81" w:rsidP="00215E81">
      <w:pPr>
        <w:rPr>
          <w:b/>
          <w:bCs/>
          <w:i/>
          <w:iCs/>
        </w:rPr>
      </w:pPr>
      <w:r w:rsidRPr="00215E81">
        <w:rPr>
          <w:b/>
          <w:bCs/>
          <w:i/>
          <w:iCs/>
        </w:rPr>
        <w:t>Identificativo progetto: ESO4.</w:t>
      </w:r>
      <w:proofErr w:type="gramStart"/>
      <w:r w:rsidRPr="00215E81">
        <w:rPr>
          <w:b/>
          <w:bCs/>
          <w:i/>
          <w:iCs/>
        </w:rPr>
        <w:t>5.A</w:t>
      </w:r>
      <w:proofErr w:type="gramEnd"/>
      <w:r w:rsidRPr="00215E81">
        <w:rPr>
          <w:b/>
          <w:bCs/>
          <w:i/>
          <w:iCs/>
        </w:rPr>
        <w:t xml:space="preserve">2.B-FSEPN-PU-2026-4 Formazione ATA </w:t>
      </w:r>
    </w:p>
    <w:p w14:paraId="20FD5EAD" w14:textId="77777777" w:rsidR="00215E81" w:rsidRPr="00215E81" w:rsidRDefault="00215E81" w:rsidP="00215E81">
      <w:pPr>
        <w:rPr>
          <w:b/>
          <w:bCs/>
          <w:i/>
          <w:iCs/>
        </w:rPr>
      </w:pPr>
      <w:r w:rsidRPr="00215E81">
        <w:rPr>
          <w:b/>
          <w:bCs/>
          <w:i/>
          <w:iCs/>
        </w:rPr>
        <w:t xml:space="preserve">CUP: E34D26002260007. </w:t>
      </w:r>
    </w:p>
    <w:p w14:paraId="4762EFD9" w14:textId="77777777" w:rsidR="00BD62A5" w:rsidRPr="00BD62A5" w:rsidRDefault="00BD62A5" w:rsidP="00BD62A5">
      <w:pPr>
        <w:autoSpaceDE w:val="0"/>
        <w:autoSpaceDN w:val="0"/>
        <w:adjustRightInd w:val="0"/>
        <w:spacing w:after="0" w:line="240" w:lineRule="auto"/>
        <w:rPr>
          <w:rFonts w:ascii="Arial MT" w:eastAsia="Times New Roman" w:hAnsi="Times New Roman" w:cs="Times New Roman"/>
          <w:kern w:val="0"/>
          <w:sz w:val="24"/>
          <w:szCs w:val="24"/>
          <w:lang w:eastAsia="it-IT"/>
          <w14:ligatures w14:val="none"/>
        </w:rPr>
      </w:pPr>
      <w:r w:rsidRPr="00BD62A5">
        <w:rPr>
          <w:rFonts w:ascii="Arial MT" w:eastAsia="Times New Roman" w:hAnsi="Times New Roman" w:cs="Times New Roman"/>
          <w:kern w:val="0"/>
          <w:sz w:val="24"/>
          <w:szCs w:val="24"/>
          <w:lang w:eastAsia="it-IT"/>
          <w14:ligatures w14:val="none"/>
        </w:rPr>
        <w:tab/>
      </w:r>
    </w:p>
    <w:p w14:paraId="39984424" w14:textId="77777777" w:rsidR="00BD62A5" w:rsidRPr="00BD62A5" w:rsidRDefault="00BD62A5" w:rsidP="00BD62A5">
      <w:pPr>
        <w:spacing w:beforeLines="60" w:before="144" w:afterLines="60" w:after="144" w:line="276" w:lineRule="auto"/>
        <w:jc w:val="center"/>
        <w:rPr>
          <w:rFonts w:ascii="Calibri" w:eastAsia="Times New Roman" w:hAnsi="Calibri" w:cs="Calibri"/>
          <w:b/>
          <w:kern w:val="0"/>
          <w:sz w:val="24"/>
          <w:szCs w:val="24"/>
          <w:lang w:eastAsia="it-IT"/>
          <w14:ligatures w14:val="none"/>
        </w:rPr>
      </w:pPr>
      <w:r w:rsidRPr="00BD62A5">
        <w:rPr>
          <w:rFonts w:ascii="Calibri" w:eastAsia="Times New Roman" w:hAnsi="Calibri" w:cs="Calibri"/>
          <w:b/>
          <w:bCs/>
          <w:kern w:val="0"/>
          <w:sz w:val="24"/>
          <w:szCs w:val="24"/>
          <w:u w:val="single"/>
          <w14:ligatures w14:val="none"/>
        </w:rPr>
        <w:t>DICHIARAZIONE DI INESISTENZA DI CAUSA DI INCOMPATIBILITA’, DI CONFLITTO DI INTERESSI E DI ASTENSIONE</w:t>
      </w:r>
      <w:r w:rsidRPr="00BD62A5">
        <w:rPr>
          <w:rFonts w:ascii="Calibri" w:eastAsia="Times New Roman" w:hAnsi="Calibri" w:cs="Calibri"/>
          <w:b/>
          <w:bCs/>
          <w:kern w:val="0"/>
          <w:sz w:val="24"/>
          <w:szCs w:val="24"/>
          <w14:ligatures w14:val="none"/>
        </w:rPr>
        <w:t xml:space="preserve"> </w:t>
      </w:r>
      <w:r w:rsidRPr="00BD62A5">
        <w:rPr>
          <w:rFonts w:ascii="Calibri" w:eastAsia="Times New Roman" w:hAnsi="Calibri" w:cs="Calibri"/>
          <w:b/>
          <w:kern w:val="0"/>
          <w:sz w:val="24"/>
          <w:szCs w:val="24"/>
          <w:lang w:eastAsia="it-IT"/>
          <w14:ligatures w14:val="none"/>
        </w:rPr>
        <w:t>(resa nelle forme di cui agli artt. 46 e 47 del d.P.R. n. 445 del 28 dicembre 2000)</w:t>
      </w:r>
    </w:p>
    <w:p w14:paraId="217AF53E" w14:textId="7507E86F" w:rsidR="00BD62A5" w:rsidRPr="00BD62A5" w:rsidRDefault="00BD62A5" w:rsidP="00BD62A5">
      <w:pPr>
        <w:spacing w:before="120" w:after="120" w:line="360" w:lineRule="auto"/>
        <w:jc w:val="both"/>
        <w:rPr>
          <w:rFonts w:ascii="Calibri" w:eastAsia="Times New Roman" w:hAnsi="Calibri" w:cs="Calibri"/>
          <w:kern w:val="0"/>
          <w:sz w:val="24"/>
          <w:szCs w:val="24"/>
          <w14:ligatures w14:val="none"/>
        </w:rPr>
      </w:pPr>
      <w:r w:rsidRPr="00BD62A5">
        <w:rPr>
          <w:rFonts w:ascii="Calibri" w:eastAsia="Times New Roman" w:hAnsi="Calibri" w:cs="Calibri"/>
          <w:kern w:val="0"/>
          <w:sz w:val="24"/>
          <w:szCs w:val="24"/>
          <w14:ligatures w14:val="none"/>
        </w:rPr>
        <w:t xml:space="preserve">Il/La sottoscritto/a ________________________________________ nato/a </w:t>
      </w:r>
      <w:proofErr w:type="spellStart"/>
      <w:r w:rsidRPr="00BD62A5">
        <w:rPr>
          <w:rFonts w:ascii="Calibri" w:eastAsia="Times New Roman" w:hAnsi="Calibri" w:cs="Calibri"/>
          <w:kern w:val="0"/>
          <w:sz w:val="24"/>
          <w:szCs w:val="24"/>
          <w14:ligatures w14:val="none"/>
        </w:rPr>
        <w:t>a</w:t>
      </w:r>
      <w:proofErr w:type="spellEnd"/>
      <w:r w:rsidRPr="00BD62A5">
        <w:rPr>
          <w:rFonts w:ascii="Calibri" w:eastAsia="Times New Roman" w:hAnsi="Calibri" w:cs="Calibri"/>
          <w:kern w:val="0"/>
          <w:sz w:val="24"/>
          <w:szCs w:val="24"/>
          <w14:ligatures w14:val="none"/>
        </w:rPr>
        <w:t xml:space="preserve"> __________________, in</w:t>
      </w:r>
      <w:r w:rsidR="00215E81">
        <w:rPr>
          <w:rFonts w:ascii="Calibri" w:eastAsia="Times New Roman" w:hAnsi="Calibri" w:cs="Calibri"/>
          <w:kern w:val="0"/>
          <w:sz w:val="24"/>
          <w:szCs w:val="24"/>
          <w14:ligatures w14:val="none"/>
        </w:rPr>
        <w:t xml:space="preserve"> </w:t>
      </w:r>
      <w:r w:rsidRPr="00BD62A5">
        <w:rPr>
          <w:rFonts w:ascii="Calibri" w:eastAsia="Times New Roman" w:hAnsi="Calibri" w:cs="Calibri"/>
          <w:kern w:val="0"/>
          <w:sz w:val="24"/>
          <w:szCs w:val="24"/>
          <w14:ligatures w14:val="none"/>
        </w:rPr>
        <w:t xml:space="preserve">data ____________________________, C.F. ___________________________________, in servizio presso ________________________________________________________________, con la qualifica di _____________________________________________________________ in relazione all’incarico </w:t>
      </w:r>
    </w:p>
    <w:p w14:paraId="051F0F0A" w14:textId="062AFFAE" w:rsidR="00BD62A5" w:rsidRPr="00BD62A5" w:rsidRDefault="00BD62A5" w:rsidP="00BD62A5">
      <w:pPr>
        <w:spacing w:before="120" w:after="120" w:line="360" w:lineRule="auto"/>
        <w:jc w:val="both"/>
        <w:rPr>
          <w:rFonts w:ascii="Calibri" w:eastAsia="Times New Roman" w:hAnsi="Calibri" w:cs="Calibri"/>
          <w:b/>
          <w:kern w:val="0"/>
          <w:sz w:val="24"/>
          <w:szCs w:val="24"/>
          <w14:ligatures w14:val="none"/>
        </w:rPr>
      </w:pPr>
      <w:r w:rsidRPr="00BD62A5">
        <w:rPr>
          <w:rFonts w:ascii="Calibri" w:eastAsia="Times New Roman" w:hAnsi="Calibri" w:cs="Calibri"/>
          <w:b/>
          <w:kern w:val="0"/>
          <w:sz w:val="24"/>
          <w:szCs w:val="24"/>
          <w14:ligatures w14:val="none"/>
        </w:rPr>
        <w:t xml:space="preserve">ESPERTO </w:t>
      </w:r>
      <w:r w:rsidR="00215E81">
        <w:rPr>
          <w:rFonts w:ascii="Calibri" w:eastAsia="Times New Roman" w:hAnsi="Calibri" w:cs="Calibri"/>
          <w:b/>
          <w:kern w:val="0"/>
          <w:sz w:val="24"/>
          <w:szCs w:val="24"/>
          <w14:ligatures w14:val="none"/>
        </w:rPr>
        <w:t>/TUTOR</w:t>
      </w:r>
    </w:p>
    <w:p w14:paraId="13909900" w14:textId="77777777" w:rsidR="00BD62A5" w:rsidRPr="00BD62A5" w:rsidRDefault="00BD62A5" w:rsidP="00BD62A5">
      <w:pPr>
        <w:spacing w:before="120" w:after="120" w:line="360" w:lineRule="auto"/>
        <w:jc w:val="both"/>
        <w:rPr>
          <w:rFonts w:ascii="Calibri" w:eastAsia="Times New Roman" w:hAnsi="Calibri" w:cs="Calibri"/>
          <w:kern w:val="0"/>
          <w:sz w:val="24"/>
          <w:szCs w:val="24"/>
          <w14:ligatures w14:val="none"/>
        </w:rPr>
      </w:pPr>
    </w:p>
    <w:p w14:paraId="1546A5F4" w14:textId="77777777" w:rsidR="00BD62A5" w:rsidRPr="00BD62A5" w:rsidRDefault="00BD62A5" w:rsidP="00BD62A5">
      <w:pPr>
        <w:spacing w:before="120" w:after="120" w:line="276" w:lineRule="auto"/>
        <w:jc w:val="center"/>
        <w:outlineLvl w:val="0"/>
        <w:rPr>
          <w:rFonts w:ascii="Calibri" w:eastAsia="Times New Roman" w:hAnsi="Calibri" w:cs="Calibri"/>
          <w:b/>
          <w:kern w:val="0"/>
          <w:sz w:val="24"/>
          <w:szCs w:val="24"/>
          <w14:ligatures w14:val="none"/>
        </w:rPr>
      </w:pPr>
      <w:r w:rsidRPr="00BD62A5">
        <w:rPr>
          <w:rFonts w:ascii="Calibri" w:eastAsia="Times New Roman" w:hAnsi="Calibri" w:cs="Calibri"/>
          <w:b/>
          <w:kern w:val="0"/>
          <w:sz w:val="24"/>
          <w:szCs w:val="24"/>
          <w14:ligatures w14:val="none"/>
        </w:rPr>
        <w:t>DICHIARA</w:t>
      </w:r>
    </w:p>
    <w:p w14:paraId="52593C29" w14:textId="77777777" w:rsidR="00BD62A5" w:rsidRPr="00BD62A5" w:rsidRDefault="00BD62A5" w:rsidP="00BD62A5">
      <w:pPr>
        <w:spacing w:before="120" w:after="120" w:line="276" w:lineRule="auto"/>
        <w:jc w:val="both"/>
        <w:rPr>
          <w:rFonts w:ascii="Calibri" w:eastAsia="Times New Roman" w:hAnsi="Calibri" w:cs="Calibri"/>
          <w:bCs/>
          <w:kern w:val="0"/>
          <w:sz w:val="24"/>
          <w:szCs w:val="24"/>
          <w14:ligatures w14:val="none"/>
        </w:rPr>
      </w:pPr>
      <w:r w:rsidRPr="00BD62A5">
        <w:rPr>
          <w:rFonts w:ascii="Calibri" w:eastAsia="Times New Roman" w:hAnsi="Calibri" w:cs="Calibri"/>
          <w:bCs/>
          <w:kern w:val="0"/>
          <w:sz w:val="24"/>
          <w:szCs w:val="24"/>
          <w14:ligatures w14:val="none"/>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4465C56A" w14:textId="77777777" w:rsidR="00BD62A5" w:rsidRPr="00BD62A5" w:rsidRDefault="00BD62A5" w:rsidP="00BD62A5">
      <w:pPr>
        <w:numPr>
          <w:ilvl w:val="0"/>
          <w:numId w:val="19"/>
        </w:numPr>
        <w:spacing w:before="120" w:after="120" w:line="276" w:lineRule="auto"/>
        <w:contextualSpacing/>
        <w:jc w:val="both"/>
        <w:rPr>
          <w:rFonts w:ascii="Calibri" w:eastAsia="Times New Roman" w:hAnsi="Calibri" w:cs="Calibri"/>
          <w:kern w:val="0"/>
          <w:sz w:val="24"/>
          <w:szCs w:val="24"/>
          <w14:ligatures w14:val="none"/>
        </w:rPr>
      </w:pPr>
      <w:r w:rsidRPr="00BD62A5">
        <w:rPr>
          <w:rFonts w:ascii="Calibri" w:eastAsia="Times New Roman" w:hAnsi="Calibri" w:cs="Calibri"/>
          <w:kern w:val="0"/>
          <w:sz w:val="24"/>
          <w:szCs w:val="24"/>
          <w14:ligatures w14:val="none"/>
        </w:rPr>
        <w:t xml:space="preserve">Di non trovarsi in situazione di incompatibilità, ai sensi di quanto previsto dal d.lgs. n. 39/2013 e dall’art. 53, del d.lgs. n. 165/2001; </w:t>
      </w:r>
    </w:p>
    <w:p w14:paraId="0F534927" w14:textId="77777777" w:rsidR="00BD62A5" w:rsidRPr="00BD62A5" w:rsidRDefault="00BD62A5" w:rsidP="00BD62A5">
      <w:pPr>
        <w:spacing w:before="120" w:after="120" w:line="240" w:lineRule="auto"/>
        <w:ind w:left="720"/>
        <w:contextualSpacing/>
        <w:jc w:val="both"/>
        <w:rPr>
          <w:rFonts w:ascii="Calibri" w:eastAsia="Times New Roman" w:hAnsi="Calibri" w:cs="Calibri"/>
          <w:kern w:val="0"/>
          <w:sz w:val="24"/>
          <w:szCs w:val="24"/>
          <w14:ligatures w14:val="none"/>
        </w:rPr>
      </w:pPr>
      <w:r w:rsidRPr="00BD62A5">
        <w:rPr>
          <w:rFonts w:ascii="Calibri" w:eastAsia="Times New Roman" w:hAnsi="Calibri" w:cs="Calibri"/>
          <w:kern w:val="0"/>
          <w:sz w:val="24"/>
          <w:szCs w:val="24"/>
          <w14:ligatures w14:val="none"/>
        </w:rPr>
        <w:lastRenderedPageBreak/>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w:t>
      </w:r>
    </w:p>
    <w:p w14:paraId="092A2840" w14:textId="77777777" w:rsidR="00BD62A5" w:rsidRPr="00BD62A5" w:rsidRDefault="00BD62A5" w:rsidP="00BD62A5">
      <w:pPr>
        <w:numPr>
          <w:ilvl w:val="0"/>
          <w:numId w:val="19"/>
        </w:numPr>
        <w:spacing w:before="120" w:after="120" w:line="276" w:lineRule="auto"/>
        <w:contextualSpacing/>
        <w:jc w:val="both"/>
        <w:rPr>
          <w:rFonts w:ascii="Calibri" w:eastAsia="Times New Roman" w:hAnsi="Calibri" w:cs="Calibri"/>
          <w:kern w:val="0"/>
          <w:sz w:val="24"/>
          <w:szCs w:val="24"/>
          <w14:ligatures w14:val="none"/>
        </w:rPr>
      </w:pPr>
      <w:r w:rsidRPr="00BD62A5">
        <w:rPr>
          <w:rFonts w:ascii="Calibri" w:eastAsia="Times New Roman" w:hAnsi="Calibri" w:cs="Calibri"/>
          <w:kern w:val="0"/>
          <w:sz w:val="24"/>
          <w:szCs w:val="24"/>
          <w14:ligatures w14:val="none"/>
        </w:rPr>
        <w:t>di non avere, direttamente o indirettamente, un interesse finanziario, economico o altro interesse personale nel procedimento in esame, né di trovarsi in altra condizione di conflitto di interessi (neppure potenziale) ai sensi dell’art. 6-</w:t>
      </w:r>
      <w:r w:rsidRPr="00BD62A5">
        <w:rPr>
          <w:rFonts w:ascii="Calibri" w:eastAsia="Times New Roman" w:hAnsi="Calibri" w:cs="Calibri"/>
          <w:i/>
          <w:iCs/>
          <w:kern w:val="0"/>
          <w:sz w:val="24"/>
          <w:szCs w:val="24"/>
          <w14:ligatures w14:val="none"/>
        </w:rPr>
        <w:t>bis</w:t>
      </w:r>
      <w:r w:rsidRPr="00BD62A5">
        <w:rPr>
          <w:rFonts w:ascii="Calibri" w:eastAsia="Times New Roman" w:hAnsi="Calibri" w:cs="Calibri"/>
          <w:kern w:val="0"/>
          <w:sz w:val="24"/>
          <w:szCs w:val="24"/>
          <w14:ligatures w14:val="none"/>
        </w:rPr>
        <w:t xml:space="preserve"> della legge n. 241/1990. In particolare, che l’assunzione dell’incarico di Responsabile del procedimento:</w:t>
      </w:r>
    </w:p>
    <w:p w14:paraId="3156D2E0" w14:textId="77777777" w:rsidR="00BD62A5" w:rsidRPr="00BD62A5" w:rsidRDefault="00BD62A5" w:rsidP="00BD62A5">
      <w:pPr>
        <w:numPr>
          <w:ilvl w:val="0"/>
          <w:numId w:val="20"/>
        </w:numPr>
        <w:autoSpaceDE w:val="0"/>
        <w:autoSpaceDN w:val="0"/>
        <w:adjustRightInd w:val="0"/>
        <w:spacing w:before="120" w:after="120" w:line="276" w:lineRule="auto"/>
        <w:contextualSpacing/>
        <w:jc w:val="both"/>
        <w:rPr>
          <w:rFonts w:ascii="Calibri" w:eastAsia="Times New Roman" w:hAnsi="Calibri" w:cs="Calibri"/>
          <w:kern w:val="0"/>
          <w:sz w:val="24"/>
          <w:szCs w:val="24"/>
          <w14:ligatures w14:val="none"/>
        </w:rPr>
      </w:pPr>
      <w:r w:rsidRPr="00BD62A5">
        <w:rPr>
          <w:rFonts w:ascii="Calibri" w:eastAsia="Times New Roman" w:hAnsi="Calibri" w:cs="Calibri"/>
          <w:kern w:val="0"/>
          <w:sz w:val="24"/>
          <w:szCs w:val="24"/>
          <w14:ligatures w14:val="none"/>
        </w:rPr>
        <w:t>non coinvolge interessi propri;</w:t>
      </w:r>
    </w:p>
    <w:p w14:paraId="6AE4BAFB" w14:textId="77777777" w:rsidR="00BD62A5" w:rsidRPr="00BD62A5" w:rsidRDefault="00BD62A5" w:rsidP="00BD62A5">
      <w:pPr>
        <w:numPr>
          <w:ilvl w:val="0"/>
          <w:numId w:val="20"/>
        </w:numPr>
        <w:autoSpaceDE w:val="0"/>
        <w:autoSpaceDN w:val="0"/>
        <w:adjustRightInd w:val="0"/>
        <w:spacing w:before="120" w:after="120" w:line="276" w:lineRule="auto"/>
        <w:contextualSpacing/>
        <w:jc w:val="both"/>
        <w:rPr>
          <w:rFonts w:ascii="Calibri" w:eastAsia="Times New Roman" w:hAnsi="Calibri" w:cs="Calibri"/>
          <w:kern w:val="0"/>
          <w:sz w:val="24"/>
          <w:szCs w:val="24"/>
          <w14:ligatures w14:val="none"/>
        </w:rPr>
      </w:pPr>
      <w:r w:rsidRPr="00BD62A5">
        <w:rPr>
          <w:rFonts w:ascii="Calibri" w:eastAsia="Times New Roman" w:hAnsi="Calibri" w:cs="Calibri"/>
          <w:kern w:val="0"/>
          <w:sz w:val="24"/>
          <w:szCs w:val="24"/>
          <w14:ligatures w14:val="none"/>
        </w:rPr>
        <w:t>non coinvolge interessi di parenti, affini entro il secondo grado, del coniuge o di conviventi, oppure di persone con le quali abbia rapporti di frequentazione abituale;</w:t>
      </w:r>
    </w:p>
    <w:p w14:paraId="63E626B1" w14:textId="77777777" w:rsidR="00BD62A5" w:rsidRPr="00BD62A5" w:rsidRDefault="00BD62A5" w:rsidP="00BD62A5">
      <w:pPr>
        <w:numPr>
          <w:ilvl w:val="0"/>
          <w:numId w:val="20"/>
        </w:numPr>
        <w:autoSpaceDE w:val="0"/>
        <w:autoSpaceDN w:val="0"/>
        <w:adjustRightInd w:val="0"/>
        <w:spacing w:before="120" w:after="120" w:line="276" w:lineRule="auto"/>
        <w:contextualSpacing/>
        <w:jc w:val="both"/>
        <w:rPr>
          <w:rFonts w:ascii="Calibri" w:eastAsia="Times New Roman" w:hAnsi="Calibri" w:cs="Calibri"/>
          <w:kern w:val="0"/>
          <w:sz w:val="24"/>
          <w:szCs w:val="24"/>
          <w14:ligatures w14:val="none"/>
        </w:rPr>
      </w:pPr>
      <w:r w:rsidRPr="00BD62A5">
        <w:rPr>
          <w:rFonts w:ascii="Calibri" w:eastAsia="Times New Roman" w:hAnsi="Calibri" w:cs="Calibri"/>
          <w:kern w:val="0"/>
          <w:sz w:val="24"/>
          <w:szCs w:val="24"/>
          <w14:ligatures w14:val="none"/>
        </w:rPr>
        <w:t>non coinvolge interessi di soggetti od organizzazioni con cui egli o il coniuge abbia causa pendente o grave inimicizia o rapporti di credito o debito significativi;</w:t>
      </w:r>
    </w:p>
    <w:p w14:paraId="0F6749B7" w14:textId="77777777" w:rsidR="00BD62A5" w:rsidRPr="00BD62A5" w:rsidRDefault="00BD62A5" w:rsidP="00BD62A5">
      <w:pPr>
        <w:numPr>
          <w:ilvl w:val="0"/>
          <w:numId w:val="20"/>
        </w:numPr>
        <w:autoSpaceDE w:val="0"/>
        <w:autoSpaceDN w:val="0"/>
        <w:adjustRightInd w:val="0"/>
        <w:spacing w:before="120" w:after="120" w:line="276" w:lineRule="auto"/>
        <w:contextualSpacing/>
        <w:jc w:val="both"/>
        <w:rPr>
          <w:rFonts w:ascii="Calibri" w:eastAsia="Times New Roman" w:hAnsi="Calibri" w:cs="Calibri"/>
          <w:kern w:val="0"/>
          <w:sz w:val="24"/>
          <w:szCs w:val="24"/>
          <w14:ligatures w14:val="none"/>
        </w:rPr>
      </w:pPr>
      <w:r w:rsidRPr="00BD62A5">
        <w:rPr>
          <w:rFonts w:ascii="Calibri" w:eastAsia="Times New Roman" w:hAnsi="Calibri" w:cs="Calibri"/>
          <w:kern w:val="0"/>
          <w:sz w:val="24"/>
          <w:szCs w:val="24"/>
          <w14:ligatures w14:val="none"/>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0883BD29" w14:textId="77777777" w:rsidR="00BD62A5" w:rsidRPr="00BD62A5" w:rsidRDefault="00BD62A5" w:rsidP="00BD62A5">
      <w:pPr>
        <w:numPr>
          <w:ilvl w:val="0"/>
          <w:numId w:val="19"/>
        </w:numPr>
        <w:spacing w:after="120" w:line="276" w:lineRule="auto"/>
        <w:contextualSpacing/>
        <w:jc w:val="both"/>
        <w:rPr>
          <w:rFonts w:ascii="Calibri" w:eastAsia="Times New Roman" w:hAnsi="Calibri" w:cs="Calibri"/>
          <w:kern w:val="0"/>
          <w:sz w:val="24"/>
          <w:szCs w:val="24"/>
          <w14:ligatures w14:val="none"/>
        </w:rPr>
      </w:pPr>
      <w:r w:rsidRPr="00BD62A5">
        <w:rPr>
          <w:rFonts w:ascii="Calibri" w:eastAsia="Times New Roman" w:hAnsi="Calibri" w:cs="Calibri"/>
          <w:kern w:val="0"/>
          <w:sz w:val="24"/>
          <w:szCs w:val="24"/>
          <w14:ligatures w14:val="none"/>
        </w:rPr>
        <w:t>che non sussistono diverse ragioni di opportunità che si frappongano al conferimento dell’incarico/contratto in questione;</w:t>
      </w:r>
    </w:p>
    <w:p w14:paraId="349C8CEC" w14:textId="77777777" w:rsidR="00BD62A5" w:rsidRPr="00BD62A5" w:rsidRDefault="00BD62A5" w:rsidP="00BD62A5">
      <w:pPr>
        <w:numPr>
          <w:ilvl w:val="0"/>
          <w:numId w:val="19"/>
        </w:numPr>
        <w:spacing w:before="120" w:after="120" w:line="276" w:lineRule="auto"/>
        <w:contextualSpacing/>
        <w:jc w:val="both"/>
        <w:rPr>
          <w:rFonts w:ascii="Calibri" w:eastAsia="Times New Roman" w:hAnsi="Calibri" w:cs="Calibri"/>
          <w:kern w:val="0"/>
          <w:sz w:val="24"/>
          <w:szCs w:val="24"/>
          <w14:ligatures w14:val="none"/>
        </w:rPr>
      </w:pPr>
      <w:r w:rsidRPr="00BD62A5">
        <w:rPr>
          <w:rFonts w:ascii="Calibri" w:eastAsia="Times New Roman" w:hAnsi="Calibri" w:cs="Calibri"/>
          <w:kern w:val="0"/>
          <w:sz w:val="24"/>
          <w:szCs w:val="24"/>
          <w14:ligatures w14:val="none"/>
        </w:rPr>
        <w:t>di impegnarsi a comunicare tempestivamente all’Istituzione scolastica eventuali variazioni che dovessero intervenire nel corso dello svolgimento dell’incarico/contratto;</w:t>
      </w:r>
    </w:p>
    <w:p w14:paraId="74D70DE0" w14:textId="77777777" w:rsidR="00BD62A5" w:rsidRPr="00BD62A5" w:rsidRDefault="00BD62A5" w:rsidP="00BD62A5">
      <w:pPr>
        <w:numPr>
          <w:ilvl w:val="0"/>
          <w:numId w:val="19"/>
        </w:numPr>
        <w:spacing w:before="120" w:after="120" w:line="276" w:lineRule="auto"/>
        <w:contextualSpacing/>
        <w:jc w:val="both"/>
        <w:rPr>
          <w:rFonts w:ascii="Calibri" w:eastAsia="Times New Roman" w:hAnsi="Calibri" w:cs="Calibri"/>
          <w:kern w:val="0"/>
          <w:sz w:val="24"/>
          <w:szCs w:val="24"/>
          <w14:ligatures w14:val="none"/>
        </w:rPr>
      </w:pPr>
      <w:r w:rsidRPr="00BD62A5">
        <w:rPr>
          <w:rFonts w:ascii="Calibri" w:eastAsia="Times New Roman" w:hAnsi="Calibri" w:cs="Calibri"/>
          <w:kern w:val="0"/>
          <w:sz w:val="24"/>
          <w:szCs w:val="24"/>
          <w14:ligatures w14:val="none"/>
        </w:rPr>
        <w:t>di impegnarsi altresì a comunicare all’Istituzione scolastica qualsiasi altra circostanza sopravvenuta di carattere ostativo rispetto all’espletamento dell’incarico/contratto;</w:t>
      </w:r>
    </w:p>
    <w:p w14:paraId="793C49E6" w14:textId="77777777" w:rsidR="00BD62A5" w:rsidRPr="00BD62A5" w:rsidRDefault="00BD62A5" w:rsidP="00BD62A5">
      <w:pPr>
        <w:numPr>
          <w:ilvl w:val="0"/>
          <w:numId w:val="19"/>
        </w:numPr>
        <w:spacing w:before="120" w:after="120" w:line="276" w:lineRule="auto"/>
        <w:contextualSpacing/>
        <w:jc w:val="both"/>
        <w:rPr>
          <w:rFonts w:ascii="Calibri" w:eastAsia="Times New Roman" w:hAnsi="Calibri" w:cs="Calibri"/>
          <w:kern w:val="0"/>
          <w:sz w:val="24"/>
          <w:szCs w:val="24"/>
          <w14:ligatures w14:val="none"/>
        </w:rPr>
      </w:pPr>
      <w:r w:rsidRPr="00BD62A5">
        <w:rPr>
          <w:rFonts w:ascii="Calibri" w:eastAsia="Times New Roman" w:hAnsi="Calibri" w:cs="Calibri"/>
          <w:kern w:val="0"/>
          <w:sz w:val="24"/>
          <w:szCs w:val="24"/>
          <w14:ligatures w14:val="none"/>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8EC02C1" w14:textId="1D349EB4" w:rsidR="00BD62A5" w:rsidRDefault="00BD62A5" w:rsidP="00BD62A5">
      <w:pPr>
        <w:spacing w:before="120" w:after="120" w:line="240" w:lineRule="auto"/>
        <w:jc w:val="both"/>
        <w:rPr>
          <w:rFonts w:ascii="Calibri" w:eastAsia="Times New Roman" w:hAnsi="Calibri" w:cs="Calibri"/>
          <w:b/>
          <w:bCs/>
          <w:kern w:val="0"/>
          <w:sz w:val="24"/>
          <w:szCs w:val="24"/>
          <w14:ligatures w14:val="none"/>
        </w:rPr>
      </w:pPr>
    </w:p>
    <w:p w14:paraId="06B920CF" w14:textId="072C4845" w:rsidR="00215E81" w:rsidRDefault="00215E81" w:rsidP="00BD62A5">
      <w:pPr>
        <w:spacing w:before="120" w:after="120" w:line="240" w:lineRule="auto"/>
        <w:jc w:val="both"/>
        <w:rPr>
          <w:rFonts w:ascii="Calibri" w:eastAsia="Times New Roman" w:hAnsi="Calibri" w:cs="Calibri"/>
          <w:b/>
          <w:bCs/>
          <w:kern w:val="0"/>
          <w:sz w:val="24"/>
          <w:szCs w:val="24"/>
          <w14:ligatures w14:val="none"/>
        </w:rPr>
      </w:pPr>
    </w:p>
    <w:p w14:paraId="48DD32D7" w14:textId="68F44FA6" w:rsidR="00215E81" w:rsidRDefault="00215E81" w:rsidP="00BD62A5">
      <w:pPr>
        <w:spacing w:before="120" w:after="120" w:line="240" w:lineRule="auto"/>
        <w:jc w:val="both"/>
        <w:rPr>
          <w:rFonts w:ascii="Calibri" w:eastAsia="Times New Roman" w:hAnsi="Calibri" w:cs="Calibri"/>
          <w:b/>
          <w:bCs/>
          <w:kern w:val="0"/>
          <w:sz w:val="24"/>
          <w:szCs w:val="24"/>
          <w14:ligatures w14:val="none"/>
        </w:rPr>
      </w:pPr>
    </w:p>
    <w:p w14:paraId="7FA08292" w14:textId="4BBE1120" w:rsidR="00215E81" w:rsidRDefault="00215E81" w:rsidP="00BD62A5">
      <w:pPr>
        <w:spacing w:before="120" w:after="120" w:line="240" w:lineRule="auto"/>
        <w:jc w:val="both"/>
        <w:rPr>
          <w:rFonts w:ascii="Calibri" w:eastAsia="Times New Roman" w:hAnsi="Calibri" w:cs="Calibri"/>
          <w:b/>
          <w:bCs/>
          <w:kern w:val="0"/>
          <w:sz w:val="24"/>
          <w:szCs w:val="24"/>
          <w14:ligatures w14:val="none"/>
        </w:rPr>
      </w:pPr>
    </w:p>
    <w:p w14:paraId="55A3DCA7" w14:textId="77777777" w:rsidR="00215E81" w:rsidRPr="00BD62A5" w:rsidRDefault="00215E81" w:rsidP="00BD62A5">
      <w:pPr>
        <w:spacing w:before="120" w:after="120" w:line="240" w:lineRule="auto"/>
        <w:jc w:val="both"/>
        <w:rPr>
          <w:rFonts w:ascii="Calibri" w:eastAsia="Times New Roman" w:hAnsi="Calibri" w:cs="Calibri"/>
          <w:b/>
          <w:bCs/>
          <w:kern w:val="0"/>
          <w:sz w:val="24"/>
          <w:szCs w:val="24"/>
          <w14:ligatures w14:val="none"/>
        </w:rPr>
      </w:pPr>
    </w:p>
    <w:p w14:paraId="313265E1" w14:textId="43B1F5EF" w:rsidR="00BD62A5" w:rsidRPr="00BD62A5" w:rsidRDefault="00BD62A5" w:rsidP="00BD62A5">
      <w:pPr>
        <w:overflowPunct w:val="0"/>
        <w:autoSpaceDE w:val="0"/>
        <w:autoSpaceDN w:val="0"/>
        <w:adjustRightInd w:val="0"/>
        <w:spacing w:before="120" w:after="120" w:line="240" w:lineRule="auto"/>
        <w:jc w:val="both"/>
        <w:rPr>
          <w:rFonts w:ascii="Calibri" w:eastAsia="Times New Roman" w:hAnsi="Calibri" w:cs="Calibri"/>
          <w:kern w:val="0"/>
          <w:sz w:val="24"/>
          <w:szCs w:val="24"/>
          <w:lang w:eastAsia="it-IT"/>
          <w14:ligatures w14:val="none"/>
        </w:rPr>
      </w:pPr>
      <w:r w:rsidRPr="00BD62A5">
        <w:rPr>
          <w:rFonts w:ascii="Calibri" w:eastAsia="Times New Roman" w:hAnsi="Calibri" w:cs="Calibri"/>
          <w:kern w:val="0"/>
          <w:sz w:val="24"/>
          <w:szCs w:val="24"/>
          <w:lang w:eastAsia="it-IT"/>
          <w14:ligatures w14:val="none"/>
        </w:rPr>
        <w:t xml:space="preserve">lì, </w:t>
      </w:r>
      <w:r w:rsidRPr="00BD62A5">
        <w:rPr>
          <w:rFonts w:ascii="Calibri" w:eastAsia="Times New Roman" w:hAnsi="Calibri" w:cs="Calibri"/>
          <w:kern w:val="0"/>
          <w:sz w:val="24"/>
          <w:szCs w:val="24"/>
          <w:lang w:eastAsia="it-IT"/>
          <w14:ligatures w14:val="none"/>
        </w:rPr>
        <w:tab/>
      </w:r>
      <w:r w:rsidRPr="00BD62A5">
        <w:rPr>
          <w:rFonts w:ascii="Calibri" w:eastAsia="Times New Roman" w:hAnsi="Calibri" w:cs="Calibri"/>
          <w:kern w:val="0"/>
          <w:sz w:val="24"/>
          <w:szCs w:val="24"/>
          <w:lang w:eastAsia="it-IT"/>
          <w14:ligatures w14:val="none"/>
        </w:rPr>
        <w:tab/>
      </w:r>
      <w:r w:rsidRPr="00BD62A5">
        <w:rPr>
          <w:rFonts w:ascii="Calibri" w:eastAsia="Times New Roman" w:hAnsi="Calibri" w:cs="Calibri"/>
          <w:kern w:val="0"/>
          <w:sz w:val="24"/>
          <w:szCs w:val="24"/>
          <w:lang w:eastAsia="it-IT"/>
          <w14:ligatures w14:val="none"/>
        </w:rPr>
        <w:tab/>
      </w:r>
      <w:r w:rsidRPr="00BD62A5">
        <w:rPr>
          <w:rFonts w:ascii="Calibri" w:eastAsia="Times New Roman" w:hAnsi="Calibri" w:cs="Calibri"/>
          <w:kern w:val="0"/>
          <w:sz w:val="24"/>
          <w:szCs w:val="24"/>
          <w:lang w:eastAsia="it-IT"/>
          <w14:ligatures w14:val="none"/>
        </w:rPr>
        <w:tab/>
      </w:r>
      <w:r w:rsidRPr="00BD62A5">
        <w:rPr>
          <w:rFonts w:ascii="Calibri" w:eastAsia="Times New Roman" w:hAnsi="Calibri" w:cs="Calibri"/>
          <w:kern w:val="0"/>
          <w:sz w:val="24"/>
          <w:szCs w:val="24"/>
          <w:lang w:eastAsia="it-IT"/>
          <w14:ligatures w14:val="none"/>
        </w:rPr>
        <w:tab/>
      </w:r>
      <w:r w:rsidRPr="00BD62A5">
        <w:rPr>
          <w:rFonts w:ascii="Calibri" w:eastAsia="Times New Roman" w:hAnsi="Calibri" w:cs="Calibri"/>
          <w:kern w:val="0"/>
          <w:sz w:val="24"/>
          <w:szCs w:val="24"/>
          <w:lang w:eastAsia="it-IT"/>
          <w14:ligatures w14:val="none"/>
        </w:rPr>
        <w:tab/>
      </w:r>
      <w:r w:rsidR="00215E81">
        <w:rPr>
          <w:rFonts w:ascii="Calibri" w:eastAsia="Times New Roman" w:hAnsi="Calibri" w:cs="Calibri"/>
          <w:kern w:val="0"/>
          <w:sz w:val="24"/>
          <w:szCs w:val="24"/>
          <w:lang w:eastAsia="it-IT"/>
          <w14:ligatures w14:val="none"/>
        </w:rPr>
        <w:tab/>
      </w:r>
      <w:r w:rsidR="00215E81">
        <w:rPr>
          <w:rFonts w:ascii="Calibri" w:eastAsia="Times New Roman" w:hAnsi="Calibri" w:cs="Calibri"/>
          <w:kern w:val="0"/>
          <w:sz w:val="24"/>
          <w:szCs w:val="24"/>
          <w:lang w:eastAsia="it-IT"/>
          <w14:ligatures w14:val="none"/>
        </w:rPr>
        <w:tab/>
      </w:r>
      <w:r w:rsidRPr="00BD62A5">
        <w:rPr>
          <w:rFonts w:ascii="Calibri" w:eastAsia="Times New Roman" w:hAnsi="Calibri" w:cs="Calibri"/>
          <w:kern w:val="0"/>
          <w:sz w:val="24"/>
          <w:szCs w:val="24"/>
          <w:lang w:eastAsia="it-IT"/>
          <w14:ligatures w14:val="none"/>
        </w:rPr>
        <w:t>IL DICHIARANTE</w:t>
      </w:r>
    </w:p>
    <w:p w14:paraId="757B3251" w14:textId="34346170" w:rsidR="00BD62A5" w:rsidRPr="00BD62A5" w:rsidRDefault="00BD62A5" w:rsidP="00BD62A5">
      <w:pPr>
        <w:overflowPunct w:val="0"/>
        <w:autoSpaceDE w:val="0"/>
        <w:autoSpaceDN w:val="0"/>
        <w:adjustRightInd w:val="0"/>
        <w:spacing w:before="120" w:after="120" w:line="240" w:lineRule="auto"/>
        <w:jc w:val="both"/>
        <w:rPr>
          <w:rFonts w:ascii="Calibri" w:eastAsia="Times New Roman" w:hAnsi="Calibri" w:cs="Calibri"/>
          <w:kern w:val="0"/>
          <w:sz w:val="24"/>
          <w:szCs w:val="24"/>
          <w:lang w:eastAsia="it-IT"/>
          <w14:ligatures w14:val="none"/>
        </w:rPr>
      </w:pPr>
      <w:r w:rsidRPr="00BD62A5">
        <w:rPr>
          <w:rFonts w:ascii="Calibri" w:eastAsia="Times New Roman" w:hAnsi="Calibri" w:cs="Calibri"/>
          <w:kern w:val="0"/>
          <w:sz w:val="24"/>
          <w:szCs w:val="24"/>
          <w:lang w:eastAsia="it-IT"/>
          <w14:ligatures w14:val="none"/>
        </w:rPr>
        <w:tab/>
      </w:r>
      <w:r w:rsidRPr="00BD62A5">
        <w:rPr>
          <w:rFonts w:ascii="Calibri" w:eastAsia="Times New Roman" w:hAnsi="Calibri" w:cs="Calibri"/>
          <w:kern w:val="0"/>
          <w:sz w:val="24"/>
          <w:szCs w:val="24"/>
          <w:lang w:eastAsia="it-IT"/>
          <w14:ligatures w14:val="none"/>
        </w:rPr>
        <w:tab/>
      </w:r>
      <w:r w:rsidRPr="00BD62A5">
        <w:rPr>
          <w:rFonts w:ascii="Calibri" w:eastAsia="Times New Roman" w:hAnsi="Calibri" w:cs="Calibri"/>
          <w:kern w:val="0"/>
          <w:sz w:val="24"/>
          <w:szCs w:val="24"/>
          <w:lang w:eastAsia="it-IT"/>
          <w14:ligatures w14:val="none"/>
        </w:rPr>
        <w:tab/>
      </w:r>
      <w:r w:rsidRPr="00BD62A5">
        <w:rPr>
          <w:rFonts w:ascii="Calibri" w:eastAsia="Times New Roman" w:hAnsi="Calibri" w:cs="Calibri"/>
          <w:kern w:val="0"/>
          <w:sz w:val="24"/>
          <w:szCs w:val="24"/>
          <w:lang w:eastAsia="it-IT"/>
          <w14:ligatures w14:val="none"/>
        </w:rPr>
        <w:tab/>
      </w:r>
      <w:r w:rsidRPr="00BD62A5">
        <w:rPr>
          <w:rFonts w:ascii="Calibri" w:eastAsia="Times New Roman" w:hAnsi="Calibri" w:cs="Calibri"/>
          <w:kern w:val="0"/>
          <w:sz w:val="24"/>
          <w:szCs w:val="24"/>
          <w:lang w:eastAsia="it-IT"/>
          <w14:ligatures w14:val="none"/>
        </w:rPr>
        <w:tab/>
      </w:r>
      <w:r w:rsidRPr="00BD62A5">
        <w:rPr>
          <w:rFonts w:ascii="Calibri" w:eastAsia="Times New Roman" w:hAnsi="Calibri" w:cs="Calibri"/>
          <w:kern w:val="0"/>
          <w:sz w:val="24"/>
          <w:szCs w:val="24"/>
          <w:lang w:eastAsia="it-IT"/>
          <w14:ligatures w14:val="none"/>
        </w:rPr>
        <w:tab/>
      </w:r>
      <w:r w:rsidRPr="00BD62A5">
        <w:rPr>
          <w:rFonts w:ascii="Calibri" w:eastAsia="Times New Roman" w:hAnsi="Calibri" w:cs="Calibri"/>
          <w:kern w:val="0"/>
          <w:sz w:val="24"/>
          <w:szCs w:val="24"/>
          <w:lang w:eastAsia="it-IT"/>
          <w14:ligatures w14:val="none"/>
        </w:rPr>
        <w:tab/>
      </w:r>
      <w:bookmarkStart w:id="1" w:name="_Hlk86072743"/>
      <w:r w:rsidRPr="00BD62A5">
        <w:rPr>
          <w:rFonts w:ascii="Calibri" w:eastAsia="Times New Roman" w:hAnsi="Calibri" w:cs="Calibri"/>
          <w:kern w:val="0"/>
          <w:sz w:val="24"/>
          <w:szCs w:val="24"/>
          <w:lang w:eastAsia="it-IT"/>
          <w14:ligatures w14:val="none"/>
        </w:rPr>
        <w:t xml:space="preserve">    </w:t>
      </w:r>
      <w:bookmarkStart w:id="2" w:name="_GoBack"/>
      <w:bookmarkEnd w:id="2"/>
      <w:r w:rsidRPr="00BD62A5">
        <w:rPr>
          <w:rFonts w:ascii="Calibri" w:eastAsia="Times New Roman" w:hAnsi="Calibri" w:cs="Calibri"/>
          <w:kern w:val="0"/>
          <w:sz w:val="24"/>
          <w:szCs w:val="24"/>
          <w:lang w:eastAsia="it-IT"/>
          <w14:ligatures w14:val="none"/>
        </w:rPr>
        <w:t xml:space="preserve">   ___________________</w:t>
      </w:r>
      <w:bookmarkEnd w:id="1"/>
      <w:r w:rsidRPr="00BD62A5">
        <w:rPr>
          <w:rFonts w:ascii="Calibri" w:eastAsia="Times New Roman" w:hAnsi="Calibri" w:cs="Calibri"/>
          <w:kern w:val="0"/>
          <w:sz w:val="24"/>
          <w:szCs w:val="24"/>
          <w:lang w:eastAsia="it-IT"/>
          <w14:ligatures w14:val="none"/>
        </w:rPr>
        <w:t>_______</w:t>
      </w:r>
    </w:p>
    <w:p w14:paraId="12463581" w14:textId="77777777" w:rsidR="00BD62A5" w:rsidRPr="00BD62A5" w:rsidRDefault="00BD62A5" w:rsidP="00BD62A5">
      <w:pPr>
        <w:overflowPunct w:val="0"/>
        <w:autoSpaceDE w:val="0"/>
        <w:autoSpaceDN w:val="0"/>
        <w:adjustRightInd w:val="0"/>
        <w:spacing w:before="120" w:after="120" w:line="240" w:lineRule="auto"/>
        <w:jc w:val="both"/>
        <w:rPr>
          <w:rFonts w:ascii="Calibri" w:eastAsia="Times New Roman" w:hAnsi="Calibri" w:cs="Calibri"/>
          <w:kern w:val="0"/>
          <w:sz w:val="24"/>
          <w:szCs w:val="24"/>
          <w:lang w:eastAsia="it-IT"/>
          <w14:ligatures w14:val="none"/>
        </w:rPr>
      </w:pPr>
    </w:p>
    <w:p w14:paraId="2A7F54E1" w14:textId="77777777" w:rsidR="00BD62A5" w:rsidRPr="00BD62A5" w:rsidRDefault="00BD62A5" w:rsidP="00BD62A5">
      <w:pPr>
        <w:overflowPunct w:val="0"/>
        <w:autoSpaceDE w:val="0"/>
        <w:autoSpaceDN w:val="0"/>
        <w:adjustRightInd w:val="0"/>
        <w:spacing w:before="120" w:after="120" w:line="240" w:lineRule="auto"/>
        <w:jc w:val="both"/>
        <w:rPr>
          <w:rFonts w:ascii="Calibri" w:eastAsia="Times New Roman" w:hAnsi="Calibri" w:cs="Calibri"/>
          <w:kern w:val="0"/>
          <w:sz w:val="24"/>
          <w:szCs w:val="24"/>
          <w:lang w:eastAsia="it-IT"/>
          <w14:ligatures w14:val="none"/>
        </w:rPr>
      </w:pPr>
    </w:p>
    <w:p w14:paraId="71E80C5C" w14:textId="77777777" w:rsidR="00BD62A5" w:rsidRPr="00BD62A5" w:rsidRDefault="00BD62A5" w:rsidP="00BD62A5">
      <w:pPr>
        <w:overflowPunct w:val="0"/>
        <w:autoSpaceDE w:val="0"/>
        <w:autoSpaceDN w:val="0"/>
        <w:adjustRightInd w:val="0"/>
        <w:spacing w:before="120" w:after="120" w:line="240" w:lineRule="auto"/>
        <w:jc w:val="both"/>
        <w:rPr>
          <w:rFonts w:ascii="Calibri" w:eastAsia="Times New Roman" w:hAnsi="Calibri" w:cs="Calibri"/>
          <w:kern w:val="0"/>
          <w:sz w:val="24"/>
          <w:szCs w:val="24"/>
          <w:lang w:eastAsia="it-IT"/>
          <w14:ligatures w14:val="none"/>
        </w:rPr>
      </w:pPr>
    </w:p>
    <w:p w14:paraId="6E2F1058" w14:textId="77777777" w:rsidR="00BD62A5" w:rsidRPr="00BD62A5" w:rsidRDefault="00BD62A5" w:rsidP="00BD62A5">
      <w:pPr>
        <w:overflowPunct w:val="0"/>
        <w:autoSpaceDE w:val="0"/>
        <w:autoSpaceDN w:val="0"/>
        <w:adjustRightInd w:val="0"/>
        <w:spacing w:before="120" w:after="120" w:line="240" w:lineRule="auto"/>
        <w:jc w:val="both"/>
        <w:rPr>
          <w:rFonts w:ascii="Calibri" w:eastAsia="Times New Roman" w:hAnsi="Calibri" w:cs="Calibri"/>
          <w:kern w:val="0"/>
          <w:sz w:val="24"/>
          <w:szCs w:val="24"/>
          <w:lang w:eastAsia="it-IT"/>
          <w14:ligatures w14:val="none"/>
        </w:rPr>
      </w:pPr>
    </w:p>
    <w:p w14:paraId="43B90705" w14:textId="2C4F25DB" w:rsidR="00BD62A5" w:rsidRDefault="00BD62A5"/>
    <w:p w14:paraId="736C10A2" w14:textId="77777777" w:rsidR="00BD62A5" w:rsidRDefault="00BD62A5"/>
    <w:sectPr w:rsidR="00BD62A5" w:rsidSect="00FC0784">
      <w:pgSz w:w="11906" w:h="16838"/>
      <w:pgMar w:top="709" w:right="1133"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01C80" w14:textId="77777777" w:rsidR="0097001A" w:rsidRDefault="0097001A" w:rsidP="008E66E5">
      <w:pPr>
        <w:spacing w:after="0" w:line="240" w:lineRule="auto"/>
      </w:pPr>
      <w:r>
        <w:separator/>
      </w:r>
    </w:p>
  </w:endnote>
  <w:endnote w:type="continuationSeparator" w:id="0">
    <w:p w14:paraId="0480ECDC" w14:textId="77777777" w:rsidR="0097001A" w:rsidRDefault="0097001A" w:rsidP="008E66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7D651" w14:textId="77777777" w:rsidR="0097001A" w:rsidRDefault="0097001A" w:rsidP="008E66E5">
      <w:pPr>
        <w:spacing w:after="0" w:line="240" w:lineRule="auto"/>
      </w:pPr>
      <w:r>
        <w:separator/>
      </w:r>
    </w:p>
  </w:footnote>
  <w:footnote w:type="continuationSeparator" w:id="0">
    <w:p w14:paraId="46B003B8" w14:textId="77777777" w:rsidR="0097001A" w:rsidRDefault="0097001A" w:rsidP="008E66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2" w15:restartNumberingAfterBreak="0">
    <w:nsid w:val="098B5575"/>
    <w:multiLevelType w:val="hybridMultilevel"/>
    <w:tmpl w:val="EBFA7E86"/>
    <w:lvl w:ilvl="0" w:tplc="04100011">
      <w:start w:val="1"/>
      <w:numFmt w:val="decimal"/>
      <w:lvlText w:val="%1)"/>
      <w:lvlJc w:val="left"/>
      <w:pPr>
        <w:ind w:left="928" w:hanging="360"/>
      </w:pPr>
    </w:lvl>
    <w:lvl w:ilvl="1" w:tplc="04100019">
      <w:start w:val="1"/>
      <w:numFmt w:val="lowerLetter"/>
      <w:lvlText w:val="%2."/>
      <w:lvlJc w:val="left"/>
      <w:pPr>
        <w:ind w:left="1648" w:hanging="360"/>
      </w:pPr>
    </w:lvl>
    <w:lvl w:ilvl="2" w:tplc="0410001B">
      <w:start w:val="1"/>
      <w:numFmt w:val="lowerRoman"/>
      <w:lvlText w:val="%3."/>
      <w:lvlJc w:val="right"/>
      <w:pPr>
        <w:ind w:left="2368" w:hanging="180"/>
      </w:pPr>
    </w:lvl>
    <w:lvl w:ilvl="3" w:tplc="0410000F">
      <w:start w:val="1"/>
      <w:numFmt w:val="decimal"/>
      <w:lvlText w:val="%4."/>
      <w:lvlJc w:val="left"/>
      <w:pPr>
        <w:ind w:left="3088" w:hanging="360"/>
      </w:pPr>
    </w:lvl>
    <w:lvl w:ilvl="4" w:tplc="04100019">
      <w:start w:val="1"/>
      <w:numFmt w:val="lowerLetter"/>
      <w:lvlText w:val="%5."/>
      <w:lvlJc w:val="left"/>
      <w:pPr>
        <w:ind w:left="3808" w:hanging="360"/>
      </w:pPr>
    </w:lvl>
    <w:lvl w:ilvl="5" w:tplc="0410001B">
      <w:start w:val="1"/>
      <w:numFmt w:val="lowerRoman"/>
      <w:lvlText w:val="%6."/>
      <w:lvlJc w:val="right"/>
      <w:pPr>
        <w:ind w:left="4528" w:hanging="180"/>
      </w:pPr>
    </w:lvl>
    <w:lvl w:ilvl="6" w:tplc="0410000F">
      <w:start w:val="1"/>
      <w:numFmt w:val="decimal"/>
      <w:lvlText w:val="%7."/>
      <w:lvlJc w:val="left"/>
      <w:pPr>
        <w:ind w:left="5248" w:hanging="360"/>
      </w:pPr>
    </w:lvl>
    <w:lvl w:ilvl="7" w:tplc="04100019">
      <w:start w:val="1"/>
      <w:numFmt w:val="lowerLetter"/>
      <w:lvlText w:val="%8."/>
      <w:lvlJc w:val="left"/>
      <w:pPr>
        <w:ind w:left="5968" w:hanging="360"/>
      </w:pPr>
    </w:lvl>
    <w:lvl w:ilvl="8" w:tplc="0410001B">
      <w:start w:val="1"/>
      <w:numFmt w:val="lowerRoman"/>
      <w:lvlText w:val="%9."/>
      <w:lvlJc w:val="right"/>
      <w:pPr>
        <w:ind w:left="6688" w:hanging="180"/>
      </w:pPr>
    </w:lvl>
  </w:abstractNum>
  <w:abstractNum w:abstractNumId="3" w15:restartNumberingAfterBreak="0">
    <w:nsid w:val="098F5468"/>
    <w:multiLevelType w:val="hybridMultilevel"/>
    <w:tmpl w:val="AC2202DC"/>
    <w:lvl w:ilvl="0" w:tplc="C63453D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FE34E5E"/>
    <w:multiLevelType w:val="hybridMultilevel"/>
    <w:tmpl w:val="FFFFFFFF"/>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382949F4"/>
    <w:multiLevelType w:val="hybridMultilevel"/>
    <w:tmpl w:val="CFD83EAE"/>
    <w:lvl w:ilvl="0" w:tplc="2ACE9F06">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E464049"/>
    <w:multiLevelType w:val="hybridMultilevel"/>
    <w:tmpl w:val="9D5ECA3C"/>
    <w:lvl w:ilvl="0" w:tplc="0410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F2C2F31"/>
    <w:multiLevelType w:val="hybridMultilevel"/>
    <w:tmpl w:val="73B0A7AC"/>
    <w:lvl w:ilvl="0" w:tplc="C63453DC">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3F4213E0"/>
    <w:multiLevelType w:val="hybridMultilevel"/>
    <w:tmpl w:val="406AA44A"/>
    <w:lvl w:ilvl="0" w:tplc="2ACE9F06">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422A7D3E"/>
    <w:multiLevelType w:val="hybridMultilevel"/>
    <w:tmpl w:val="FFFFFFFF"/>
    <w:lvl w:ilvl="0" w:tplc="95CE90B6">
      <w:start w:val="1"/>
      <w:numFmt w:val="bullet"/>
      <w:lvlText w:val=""/>
      <w:lvlJc w:val="left"/>
      <w:pPr>
        <w:tabs>
          <w:tab w:val="num" w:pos="0"/>
        </w:tabs>
        <w:ind w:left="0" w:firstLine="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D7463B"/>
    <w:multiLevelType w:val="hybridMultilevel"/>
    <w:tmpl w:val="FFFFFFFF"/>
    <w:lvl w:ilvl="0" w:tplc="0410001B">
      <w:start w:val="1"/>
      <w:numFmt w:val="lowerRoman"/>
      <w:lvlText w:val="%1."/>
      <w:lvlJc w:val="righ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12" w15:restartNumberingAfterBreak="0">
    <w:nsid w:val="464C1F76"/>
    <w:multiLevelType w:val="hybridMultilevel"/>
    <w:tmpl w:val="4B7674B4"/>
    <w:lvl w:ilvl="0" w:tplc="C63453D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8E5128D"/>
    <w:multiLevelType w:val="hybridMultilevel"/>
    <w:tmpl w:val="63E01C0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5937508D"/>
    <w:multiLevelType w:val="hybridMultilevel"/>
    <w:tmpl w:val="888041C2"/>
    <w:lvl w:ilvl="0" w:tplc="21A05266">
      <w:numFmt w:val="bullet"/>
      <w:lvlText w:val="•"/>
      <w:lvlJc w:val="left"/>
      <w:pPr>
        <w:ind w:left="1350" w:hanging="99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E8D0D53"/>
    <w:multiLevelType w:val="hybridMultilevel"/>
    <w:tmpl w:val="BE4AD5F2"/>
    <w:lvl w:ilvl="0" w:tplc="1C1E1E6E">
      <w:numFmt w:val="bullet"/>
      <w:lvlText w:val="•"/>
      <w:lvlJc w:val="left"/>
      <w:pPr>
        <w:ind w:left="720" w:hanging="360"/>
      </w:pPr>
      <w:rPr>
        <w:rFonts w:hint="default"/>
        <w:lang w:val="it-IT" w:eastAsia="it-IT" w:bidi="it-I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EE3691F"/>
    <w:multiLevelType w:val="hybridMultilevel"/>
    <w:tmpl w:val="76DAF3D2"/>
    <w:lvl w:ilvl="0" w:tplc="C63453DC">
      <w:start w:val="1"/>
      <w:numFmt w:val="bullet"/>
      <w:lvlText w:val=""/>
      <w:lvlJc w:val="left"/>
      <w:pPr>
        <w:ind w:left="495" w:hanging="360"/>
      </w:pPr>
      <w:rPr>
        <w:rFonts w:ascii="Symbol" w:hAnsi="Symbol" w:hint="default"/>
      </w:rPr>
    </w:lvl>
    <w:lvl w:ilvl="1" w:tplc="04100003" w:tentative="1">
      <w:start w:val="1"/>
      <w:numFmt w:val="bullet"/>
      <w:lvlText w:val="o"/>
      <w:lvlJc w:val="left"/>
      <w:pPr>
        <w:ind w:left="1215" w:hanging="360"/>
      </w:pPr>
      <w:rPr>
        <w:rFonts w:ascii="Courier New" w:hAnsi="Courier New" w:cs="Courier New" w:hint="default"/>
      </w:rPr>
    </w:lvl>
    <w:lvl w:ilvl="2" w:tplc="04100005" w:tentative="1">
      <w:start w:val="1"/>
      <w:numFmt w:val="bullet"/>
      <w:lvlText w:val=""/>
      <w:lvlJc w:val="left"/>
      <w:pPr>
        <w:ind w:left="1935" w:hanging="360"/>
      </w:pPr>
      <w:rPr>
        <w:rFonts w:ascii="Wingdings" w:hAnsi="Wingdings" w:hint="default"/>
      </w:rPr>
    </w:lvl>
    <w:lvl w:ilvl="3" w:tplc="04100001" w:tentative="1">
      <w:start w:val="1"/>
      <w:numFmt w:val="bullet"/>
      <w:lvlText w:val=""/>
      <w:lvlJc w:val="left"/>
      <w:pPr>
        <w:ind w:left="2655" w:hanging="360"/>
      </w:pPr>
      <w:rPr>
        <w:rFonts w:ascii="Symbol" w:hAnsi="Symbol" w:hint="default"/>
      </w:rPr>
    </w:lvl>
    <w:lvl w:ilvl="4" w:tplc="04100003" w:tentative="1">
      <w:start w:val="1"/>
      <w:numFmt w:val="bullet"/>
      <w:lvlText w:val="o"/>
      <w:lvlJc w:val="left"/>
      <w:pPr>
        <w:ind w:left="3375" w:hanging="360"/>
      </w:pPr>
      <w:rPr>
        <w:rFonts w:ascii="Courier New" w:hAnsi="Courier New" w:cs="Courier New" w:hint="default"/>
      </w:rPr>
    </w:lvl>
    <w:lvl w:ilvl="5" w:tplc="04100005" w:tentative="1">
      <w:start w:val="1"/>
      <w:numFmt w:val="bullet"/>
      <w:lvlText w:val=""/>
      <w:lvlJc w:val="left"/>
      <w:pPr>
        <w:ind w:left="4095" w:hanging="360"/>
      </w:pPr>
      <w:rPr>
        <w:rFonts w:ascii="Wingdings" w:hAnsi="Wingdings" w:hint="default"/>
      </w:rPr>
    </w:lvl>
    <w:lvl w:ilvl="6" w:tplc="04100001" w:tentative="1">
      <w:start w:val="1"/>
      <w:numFmt w:val="bullet"/>
      <w:lvlText w:val=""/>
      <w:lvlJc w:val="left"/>
      <w:pPr>
        <w:ind w:left="4815" w:hanging="360"/>
      </w:pPr>
      <w:rPr>
        <w:rFonts w:ascii="Symbol" w:hAnsi="Symbol" w:hint="default"/>
      </w:rPr>
    </w:lvl>
    <w:lvl w:ilvl="7" w:tplc="04100003" w:tentative="1">
      <w:start w:val="1"/>
      <w:numFmt w:val="bullet"/>
      <w:lvlText w:val="o"/>
      <w:lvlJc w:val="left"/>
      <w:pPr>
        <w:ind w:left="5535" w:hanging="360"/>
      </w:pPr>
      <w:rPr>
        <w:rFonts w:ascii="Courier New" w:hAnsi="Courier New" w:cs="Courier New" w:hint="default"/>
      </w:rPr>
    </w:lvl>
    <w:lvl w:ilvl="8" w:tplc="04100005" w:tentative="1">
      <w:start w:val="1"/>
      <w:numFmt w:val="bullet"/>
      <w:lvlText w:val=""/>
      <w:lvlJc w:val="left"/>
      <w:pPr>
        <w:ind w:left="6255" w:hanging="360"/>
      </w:pPr>
      <w:rPr>
        <w:rFonts w:ascii="Wingdings" w:hAnsi="Wingdings" w:hint="default"/>
      </w:rPr>
    </w:lvl>
  </w:abstractNum>
  <w:abstractNum w:abstractNumId="17" w15:restartNumberingAfterBreak="0">
    <w:nsid w:val="6BDC2E9B"/>
    <w:multiLevelType w:val="hybridMultilevel"/>
    <w:tmpl w:val="7B5277D2"/>
    <w:lvl w:ilvl="0" w:tplc="C63453D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5982152"/>
    <w:multiLevelType w:val="hybridMultilevel"/>
    <w:tmpl w:val="0C14CE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3"/>
  </w:num>
  <w:num w:numId="6">
    <w:abstractNumId w:val="9"/>
  </w:num>
  <w:num w:numId="7">
    <w:abstractNumId w:val="17"/>
  </w:num>
  <w:num w:numId="8">
    <w:abstractNumId w:val="4"/>
  </w:num>
  <w:num w:numId="9">
    <w:abstractNumId w:val="12"/>
  </w:num>
  <w:num w:numId="10">
    <w:abstractNumId w:val="14"/>
  </w:num>
  <w:num w:numId="11">
    <w:abstractNumId w:val="8"/>
  </w:num>
  <w:num w:numId="12">
    <w:abstractNumId w:val="1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6"/>
  </w:num>
  <w:num w:numId="16">
    <w:abstractNumId w:val="3"/>
  </w:num>
  <w:num w:numId="17">
    <w:abstractNumId w:val="7"/>
  </w:num>
  <w:num w:numId="18">
    <w:abstractNumId w:val="1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6E5"/>
    <w:rsid w:val="00000DF2"/>
    <w:rsid w:val="0000232D"/>
    <w:rsid w:val="000057D8"/>
    <w:rsid w:val="00015B1C"/>
    <w:rsid w:val="000262A6"/>
    <w:rsid w:val="00036A09"/>
    <w:rsid w:val="0005146F"/>
    <w:rsid w:val="000518DB"/>
    <w:rsid w:val="00063C7A"/>
    <w:rsid w:val="000655AA"/>
    <w:rsid w:val="00071D3B"/>
    <w:rsid w:val="00076FA8"/>
    <w:rsid w:val="00082877"/>
    <w:rsid w:val="00085350"/>
    <w:rsid w:val="000B4093"/>
    <w:rsid w:val="000B61E6"/>
    <w:rsid w:val="000E4EB5"/>
    <w:rsid w:val="00107D29"/>
    <w:rsid w:val="00135209"/>
    <w:rsid w:val="001439FB"/>
    <w:rsid w:val="001471BE"/>
    <w:rsid w:val="00155913"/>
    <w:rsid w:val="00194C25"/>
    <w:rsid w:val="001A58AD"/>
    <w:rsid w:val="001B4C33"/>
    <w:rsid w:val="001F1636"/>
    <w:rsid w:val="00215E81"/>
    <w:rsid w:val="00217CC0"/>
    <w:rsid w:val="00237D51"/>
    <w:rsid w:val="0024071F"/>
    <w:rsid w:val="0025242E"/>
    <w:rsid w:val="002639DA"/>
    <w:rsid w:val="002830AE"/>
    <w:rsid w:val="002B2976"/>
    <w:rsid w:val="002C4C50"/>
    <w:rsid w:val="002D5C75"/>
    <w:rsid w:val="002F05C9"/>
    <w:rsid w:val="002F2921"/>
    <w:rsid w:val="00301C46"/>
    <w:rsid w:val="0033462D"/>
    <w:rsid w:val="00357270"/>
    <w:rsid w:val="003E0240"/>
    <w:rsid w:val="00431E3E"/>
    <w:rsid w:val="00442A99"/>
    <w:rsid w:val="004461B9"/>
    <w:rsid w:val="004646E2"/>
    <w:rsid w:val="00475C1F"/>
    <w:rsid w:val="004A646F"/>
    <w:rsid w:val="004B06A8"/>
    <w:rsid w:val="004C7337"/>
    <w:rsid w:val="005209DD"/>
    <w:rsid w:val="00531010"/>
    <w:rsid w:val="00535CCC"/>
    <w:rsid w:val="005456F3"/>
    <w:rsid w:val="00551D59"/>
    <w:rsid w:val="0055217C"/>
    <w:rsid w:val="005D1511"/>
    <w:rsid w:val="005F0312"/>
    <w:rsid w:val="005F5E33"/>
    <w:rsid w:val="00626F96"/>
    <w:rsid w:val="006313A6"/>
    <w:rsid w:val="00647C3C"/>
    <w:rsid w:val="00650164"/>
    <w:rsid w:val="006A7414"/>
    <w:rsid w:val="006B6B0D"/>
    <w:rsid w:val="006C4D1E"/>
    <w:rsid w:val="0070738F"/>
    <w:rsid w:val="0071004E"/>
    <w:rsid w:val="00720670"/>
    <w:rsid w:val="0072785C"/>
    <w:rsid w:val="00727C81"/>
    <w:rsid w:val="007569B9"/>
    <w:rsid w:val="00774BA7"/>
    <w:rsid w:val="00774EF5"/>
    <w:rsid w:val="00793D19"/>
    <w:rsid w:val="007B7FB0"/>
    <w:rsid w:val="007E0460"/>
    <w:rsid w:val="007E4CCF"/>
    <w:rsid w:val="00810EDA"/>
    <w:rsid w:val="00826A59"/>
    <w:rsid w:val="008443F9"/>
    <w:rsid w:val="00856A56"/>
    <w:rsid w:val="008739DF"/>
    <w:rsid w:val="008B43EA"/>
    <w:rsid w:val="008D7B24"/>
    <w:rsid w:val="008E66E5"/>
    <w:rsid w:val="008F3C22"/>
    <w:rsid w:val="009336DB"/>
    <w:rsid w:val="00943CE3"/>
    <w:rsid w:val="0097001A"/>
    <w:rsid w:val="00971493"/>
    <w:rsid w:val="0097708E"/>
    <w:rsid w:val="00992D94"/>
    <w:rsid w:val="009A0C8B"/>
    <w:rsid w:val="009D5F68"/>
    <w:rsid w:val="00A02483"/>
    <w:rsid w:val="00A158D2"/>
    <w:rsid w:val="00A636BC"/>
    <w:rsid w:val="00A8660C"/>
    <w:rsid w:val="00A937CF"/>
    <w:rsid w:val="00A97957"/>
    <w:rsid w:val="00AE53DC"/>
    <w:rsid w:val="00B1046D"/>
    <w:rsid w:val="00B122C3"/>
    <w:rsid w:val="00B63FC4"/>
    <w:rsid w:val="00B933A4"/>
    <w:rsid w:val="00BA2FC0"/>
    <w:rsid w:val="00BA4DC0"/>
    <w:rsid w:val="00BB1583"/>
    <w:rsid w:val="00BC1DDB"/>
    <w:rsid w:val="00BC275C"/>
    <w:rsid w:val="00BD62A5"/>
    <w:rsid w:val="00BE5A0B"/>
    <w:rsid w:val="00C100A8"/>
    <w:rsid w:val="00C13C3A"/>
    <w:rsid w:val="00C32772"/>
    <w:rsid w:val="00C47B5A"/>
    <w:rsid w:val="00C837E2"/>
    <w:rsid w:val="00C85646"/>
    <w:rsid w:val="00CA6213"/>
    <w:rsid w:val="00CC2BC5"/>
    <w:rsid w:val="00D0053A"/>
    <w:rsid w:val="00D03C9F"/>
    <w:rsid w:val="00D36B75"/>
    <w:rsid w:val="00D40FCC"/>
    <w:rsid w:val="00D515B8"/>
    <w:rsid w:val="00D533DE"/>
    <w:rsid w:val="00D5617C"/>
    <w:rsid w:val="00D5771A"/>
    <w:rsid w:val="00D70488"/>
    <w:rsid w:val="00D83A6F"/>
    <w:rsid w:val="00DB3059"/>
    <w:rsid w:val="00DC1807"/>
    <w:rsid w:val="00DC2B75"/>
    <w:rsid w:val="00DD465A"/>
    <w:rsid w:val="00E32B5A"/>
    <w:rsid w:val="00E4467C"/>
    <w:rsid w:val="00E528D9"/>
    <w:rsid w:val="00E75A71"/>
    <w:rsid w:val="00E760A0"/>
    <w:rsid w:val="00E761EC"/>
    <w:rsid w:val="00E9652E"/>
    <w:rsid w:val="00EA06EB"/>
    <w:rsid w:val="00EA13EC"/>
    <w:rsid w:val="00EA3479"/>
    <w:rsid w:val="00EB122D"/>
    <w:rsid w:val="00ED03B6"/>
    <w:rsid w:val="00ED7BD6"/>
    <w:rsid w:val="00EE22BB"/>
    <w:rsid w:val="00F06F77"/>
    <w:rsid w:val="00F6684F"/>
    <w:rsid w:val="00F762DD"/>
    <w:rsid w:val="00FA67D2"/>
    <w:rsid w:val="00FC0784"/>
    <w:rsid w:val="00FC290F"/>
    <w:rsid w:val="00FF542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58BCC"/>
  <w15:chartTrackingRefBased/>
  <w15:docId w15:val="{39B5FAF3-6A28-4773-BFF4-BD6892519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C2B7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E66E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E66E5"/>
  </w:style>
  <w:style w:type="paragraph" w:styleId="Pidipagina">
    <w:name w:val="footer"/>
    <w:basedOn w:val="Normale"/>
    <w:link w:val="PidipaginaCarattere"/>
    <w:uiPriority w:val="99"/>
    <w:unhideWhenUsed/>
    <w:rsid w:val="008E66E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E66E5"/>
  </w:style>
  <w:style w:type="table" w:styleId="Grigliatabella">
    <w:name w:val="Table Grid"/>
    <w:basedOn w:val="Tabellanormale"/>
    <w:uiPriority w:val="39"/>
    <w:rsid w:val="00C47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39"/>
    <w:rsid w:val="00FC0784"/>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5F0312"/>
    <w:pPr>
      <w:ind w:left="720"/>
      <w:contextualSpacing/>
    </w:pPr>
  </w:style>
  <w:style w:type="character" w:styleId="Collegamentoipertestuale">
    <w:name w:val="Hyperlink"/>
    <w:basedOn w:val="Carpredefinitoparagrafo"/>
    <w:uiPriority w:val="99"/>
    <w:unhideWhenUsed/>
    <w:rsid w:val="007E0460"/>
    <w:rPr>
      <w:color w:val="0563C1" w:themeColor="hyperlink"/>
      <w:u w:val="single"/>
    </w:rPr>
  </w:style>
  <w:style w:type="character" w:styleId="Menzionenonrisolta">
    <w:name w:val="Unresolved Mention"/>
    <w:basedOn w:val="Carpredefinitoparagrafo"/>
    <w:uiPriority w:val="99"/>
    <w:semiHidden/>
    <w:unhideWhenUsed/>
    <w:rsid w:val="007E04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7356E-563A-43B4-978A-8CDD092E5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620</Words>
  <Characters>3537</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Preside</dc:creator>
  <cp:keywords/>
  <dc:description/>
  <cp:lastModifiedBy>Amministrazione1</cp:lastModifiedBy>
  <cp:revision>3</cp:revision>
  <cp:lastPrinted>2026-03-16T09:35:00Z</cp:lastPrinted>
  <dcterms:created xsi:type="dcterms:W3CDTF">2026-08-04T09:13:00Z</dcterms:created>
  <dcterms:modified xsi:type="dcterms:W3CDTF">2026-08-04T09:14:00Z</dcterms:modified>
</cp:coreProperties>
</file>